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8113D7" w:rsidTr="008113D7">
        <w:tc>
          <w:tcPr>
            <w:tcW w:w="2394" w:type="dxa"/>
          </w:tcPr>
          <w:p w:rsidR="008113D7" w:rsidRDefault="008113D7" w:rsidP="008113D7">
            <w:pPr>
              <w:jc w:val="center"/>
            </w:pPr>
          </w:p>
          <w:p w:rsidR="008113D7" w:rsidRDefault="008113D7" w:rsidP="008113D7">
            <w:pPr>
              <w:jc w:val="center"/>
            </w:pPr>
          </w:p>
          <w:p w:rsidR="008113D7" w:rsidRDefault="008113D7" w:rsidP="008113D7">
            <w:pPr>
              <w:jc w:val="center"/>
            </w:pPr>
          </w:p>
          <w:p w:rsidR="008113D7" w:rsidRDefault="005321AA" w:rsidP="008113D7">
            <w:pPr>
              <w:jc w:val="center"/>
            </w:pPr>
            <w:r>
              <w:t>action orientation</w:t>
            </w:r>
          </w:p>
          <w:p w:rsidR="008113D7" w:rsidRDefault="008113D7" w:rsidP="008113D7">
            <w:pPr>
              <w:jc w:val="center"/>
            </w:pPr>
          </w:p>
          <w:p w:rsidR="008113D7" w:rsidRDefault="008113D7" w:rsidP="008113D7">
            <w:pPr>
              <w:jc w:val="center"/>
            </w:pPr>
          </w:p>
          <w:p w:rsidR="005F173E" w:rsidRDefault="005F173E" w:rsidP="008113D7">
            <w:pPr>
              <w:jc w:val="center"/>
            </w:pPr>
          </w:p>
          <w:p w:rsidR="008113D7" w:rsidRDefault="008113D7" w:rsidP="008113D7">
            <w:pPr>
              <w:jc w:val="center"/>
            </w:pPr>
          </w:p>
        </w:tc>
        <w:tc>
          <w:tcPr>
            <w:tcW w:w="2394" w:type="dxa"/>
          </w:tcPr>
          <w:p w:rsidR="008113D7" w:rsidRDefault="008113D7" w:rsidP="008113D7">
            <w:pPr>
              <w:jc w:val="center"/>
            </w:pPr>
          </w:p>
          <w:p w:rsidR="008113D7" w:rsidRDefault="008113D7" w:rsidP="008113D7">
            <w:pPr>
              <w:jc w:val="center"/>
            </w:pPr>
          </w:p>
          <w:p w:rsidR="008113D7" w:rsidRDefault="008113D7" w:rsidP="008113D7">
            <w:pPr>
              <w:jc w:val="center"/>
            </w:pPr>
          </w:p>
          <w:p w:rsidR="008113D7" w:rsidRDefault="00AE298C" w:rsidP="008113D7">
            <w:pPr>
              <w:jc w:val="center"/>
            </w:pPr>
            <w:r>
              <w:t>attainable</w:t>
            </w:r>
            <w:r w:rsidR="005321AA">
              <w:t xml:space="preserve"> goals</w:t>
            </w:r>
          </w:p>
        </w:tc>
        <w:tc>
          <w:tcPr>
            <w:tcW w:w="2394" w:type="dxa"/>
          </w:tcPr>
          <w:p w:rsidR="008113D7" w:rsidRDefault="008113D7" w:rsidP="008113D7">
            <w:pPr>
              <w:jc w:val="center"/>
            </w:pPr>
          </w:p>
          <w:p w:rsidR="008113D7" w:rsidRDefault="008113D7" w:rsidP="008113D7">
            <w:pPr>
              <w:jc w:val="center"/>
            </w:pPr>
          </w:p>
          <w:p w:rsidR="008113D7" w:rsidRDefault="008113D7" w:rsidP="008113D7">
            <w:pPr>
              <w:jc w:val="center"/>
            </w:pPr>
          </w:p>
          <w:p w:rsidR="008113D7" w:rsidRDefault="00E407C7" w:rsidP="008113D7">
            <w:pPr>
              <w:jc w:val="center"/>
            </w:pPr>
            <w:r>
              <w:t>3 major concepts that guide a professional learning community</w:t>
            </w:r>
          </w:p>
        </w:tc>
        <w:tc>
          <w:tcPr>
            <w:tcW w:w="2394" w:type="dxa"/>
          </w:tcPr>
          <w:p w:rsidR="008113D7" w:rsidRDefault="008113D7" w:rsidP="008113D7">
            <w:pPr>
              <w:jc w:val="center"/>
            </w:pPr>
          </w:p>
          <w:p w:rsidR="008113D7" w:rsidRDefault="008113D7" w:rsidP="008113D7">
            <w:pPr>
              <w:jc w:val="center"/>
            </w:pPr>
          </w:p>
          <w:p w:rsidR="00E407C7" w:rsidRDefault="00E407C7" w:rsidP="008113D7">
            <w:pPr>
              <w:jc w:val="center"/>
            </w:pPr>
          </w:p>
          <w:p w:rsidR="008113D7" w:rsidRDefault="00E407C7" w:rsidP="008113D7">
            <w:pPr>
              <w:jc w:val="center"/>
            </w:pPr>
            <w:r>
              <w:t>balanced assessment</w:t>
            </w:r>
          </w:p>
          <w:p w:rsidR="008113D7" w:rsidRDefault="008113D7" w:rsidP="008113D7">
            <w:pPr>
              <w:jc w:val="center"/>
            </w:pPr>
          </w:p>
        </w:tc>
      </w:tr>
      <w:tr w:rsidR="008113D7" w:rsidTr="008113D7">
        <w:tc>
          <w:tcPr>
            <w:tcW w:w="2394" w:type="dxa"/>
          </w:tcPr>
          <w:p w:rsidR="008113D7" w:rsidRDefault="008113D7" w:rsidP="008113D7">
            <w:pPr>
              <w:jc w:val="center"/>
            </w:pPr>
          </w:p>
          <w:p w:rsidR="008113D7" w:rsidRDefault="008113D7" w:rsidP="008113D7">
            <w:pPr>
              <w:jc w:val="center"/>
            </w:pPr>
          </w:p>
          <w:p w:rsidR="008113D7" w:rsidRDefault="008113D7" w:rsidP="008113D7">
            <w:pPr>
              <w:jc w:val="center"/>
            </w:pPr>
          </w:p>
          <w:p w:rsidR="008113D7" w:rsidRDefault="000427EF" w:rsidP="008113D7">
            <w:pPr>
              <w:jc w:val="center"/>
            </w:pPr>
            <w:r>
              <w:t>collective commitments</w:t>
            </w:r>
          </w:p>
          <w:p w:rsidR="008113D7" w:rsidRDefault="008113D7" w:rsidP="008113D7">
            <w:pPr>
              <w:jc w:val="center"/>
            </w:pPr>
          </w:p>
          <w:p w:rsidR="008113D7" w:rsidRDefault="008113D7" w:rsidP="008113D7">
            <w:pPr>
              <w:jc w:val="center"/>
            </w:pPr>
          </w:p>
          <w:p w:rsidR="005F173E" w:rsidRDefault="005F173E" w:rsidP="008113D7">
            <w:pPr>
              <w:jc w:val="center"/>
            </w:pPr>
          </w:p>
          <w:p w:rsidR="005F173E" w:rsidRDefault="005F173E" w:rsidP="008113D7">
            <w:pPr>
              <w:jc w:val="center"/>
            </w:pPr>
          </w:p>
        </w:tc>
        <w:tc>
          <w:tcPr>
            <w:tcW w:w="2394" w:type="dxa"/>
          </w:tcPr>
          <w:p w:rsidR="008113D7" w:rsidRDefault="008113D7" w:rsidP="008113D7">
            <w:pPr>
              <w:jc w:val="center"/>
            </w:pPr>
          </w:p>
          <w:p w:rsidR="008113D7" w:rsidRDefault="008113D7" w:rsidP="008113D7">
            <w:pPr>
              <w:jc w:val="center"/>
            </w:pPr>
          </w:p>
          <w:p w:rsidR="008113D7" w:rsidRDefault="008113D7" w:rsidP="008113D7">
            <w:pPr>
              <w:jc w:val="center"/>
            </w:pPr>
          </w:p>
          <w:p w:rsidR="008113D7" w:rsidRDefault="000427EF" w:rsidP="008113D7">
            <w:pPr>
              <w:jc w:val="center"/>
            </w:pPr>
            <w:r>
              <w:t xml:space="preserve">4 </w:t>
            </w:r>
            <w:r w:rsidR="00E407C7">
              <w:t>critical questions of a professional learning c</w:t>
            </w:r>
            <w:r>
              <w:t>ommunity</w:t>
            </w:r>
          </w:p>
        </w:tc>
        <w:tc>
          <w:tcPr>
            <w:tcW w:w="2394" w:type="dxa"/>
          </w:tcPr>
          <w:p w:rsidR="008113D7" w:rsidRDefault="008113D7" w:rsidP="008113D7">
            <w:pPr>
              <w:jc w:val="center"/>
            </w:pPr>
          </w:p>
          <w:p w:rsidR="008113D7" w:rsidRDefault="008113D7" w:rsidP="008113D7">
            <w:pPr>
              <w:jc w:val="center"/>
            </w:pPr>
          </w:p>
          <w:p w:rsidR="008113D7" w:rsidRDefault="008113D7" w:rsidP="008113D7">
            <w:pPr>
              <w:jc w:val="center"/>
            </w:pPr>
          </w:p>
          <w:p w:rsidR="008113D7" w:rsidRDefault="000427EF" w:rsidP="008113D7">
            <w:pPr>
              <w:jc w:val="center"/>
            </w:pPr>
            <w:r>
              <w:t>building shared knowledge</w:t>
            </w:r>
          </w:p>
        </w:tc>
        <w:tc>
          <w:tcPr>
            <w:tcW w:w="2394" w:type="dxa"/>
          </w:tcPr>
          <w:p w:rsidR="008113D7" w:rsidRDefault="008113D7" w:rsidP="008113D7">
            <w:pPr>
              <w:jc w:val="center"/>
            </w:pPr>
          </w:p>
          <w:p w:rsidR="008113D7" w:rsidRDefault="008113D7" w:rsidP="008113D7">
            <w:pPr>
              <w:jc w:val="center"/>
            </w:pPr>
          </w:p>
          <w:p w:rsidR="008113D7" w:rsidRDefault="008113D7" w:rsidP="008113D7">
            <w:pPr>
              <w:jc w:val="center"/>
            </w:pPr>
          </w:p>
          <w:p w:rsidR="008113D7" w:rsidRDefault="000427EF" w:rsidP="008113D7">
            <w:pPr>
              <w:jc w:val="center"/>
            </w:pPr>
            <w:r>
              <w:t>collective inquiry</w:t>
            </w:r>
          </w:p>
        </w:tc>
      </w:tr>
      <w:tr w:rsidR="008113D7" w:rsidTr="008113D7">
        <w:tc>
          <w:tcPr>
            <w:tcW w:w="2394" w:type="dxa"/>
          </w:tcPr>
          <w:p w:rsidR="008113D7" w:rsidRDefault="008113D7" w:rsidP="008113D7">
            <w:pPr>
              <w:jc w:val="center"/>
            </w:pPr>
          </w:p>
          <w:p w:rsidR="008113D7" w:rsidRDefault="008113D7" w:rsidP="008113D7">
            <w:pPr>
              <w:jc w:val="center"/>
            </w:pPr>
          </w:p>
          <w:p w:rsidR="008113D7" w:rsidRDefault="008113D7" w:rsidP="008113D7">
            <w:pPr>
              <w:jc w:val="center"/>
            </w:pPr>
          </w:p>
          <w:p w:rsidR="008113D7" w:rsidRPr="00E407C7" w:rsidRDefault="00E407C7" w:rsidP="008113D7">
            <w:pPr>
              <w:jc w:val="center"/>
              <w:rPr>
                <w:u w:val="single"/>
              </w:rPr>
            </w:pPr>
            <w:r w:rsidRPr="00E407C7">
              <w:rPr>
                <w:u w:val="single"/>
              </w:rPr>
              <w:t>Learning by D</w:t>
            </w:r>
            <w:r w:rsidR="000427EF" w:rsidRPr="00E407C7">
              <w:rPr>
                <w:u w:val="single"/>
              </w:rPr>
              <w:t>oing</w:t>
            </w:r>
          </w:p>
          <w:p w:rsidR="008113D7" w:rsidRDefault="008113D7" w:rsidP="008113D7">
            <w:pPr>
              <w:jc w:val="center"/>
            </w:pPr>
          </w:p>
          <w:p w:rsidR="008113D7" w:rsidRDefault="008113D7" w:rsidP="008113D7">
            <w:pPr>
              <w:jc w:val="center"/>
            </w:pPr>
          </w:p>
          <w:p w:rsidR="00AD00C0" w:rsidRDefault="00AD00C0" w:rsidP="00AD00C0">
            <w:bookmarkStart w:id="0" w:name="_GoBack"/>
            <w:bookmarkEnd w:id="0"/>
          </w:p>
          <w:p w:rsidR="005F173E" w:rsidRDefault="005F173E" w:rsidP="00AD00C0"/>
        </w:tc>
        <w:tc>
          <w:tcPr>
            <w:tcW w:w="2394" w:type="dxa"/>
          </w:tcPr>
          <w:p w:rsidR="008113D7" w:rsidRDefault="008113D7" w:rsidP="008113D7">
            <w:pPr>
              <w:jc w:val="center"/>
            </w:pPr>
          </w:p>
          <w:p w:rsidR="008113D7" w:rsidRDefault="008113D7" w:rsidP="008113D7">
            <w:pPr>
              <w:jc w:val="center"/>
            </w:pPr>
          </w:p>
          <w:p w:rsidR="008113D7" w:rsidRDefault="008113D7" w:rsidP="008113D7">
            <w:pPr>
              <w:jc w:val="center"/>
            </w:pPr>
          </w:p>
          <w:p w:rsidR="008113D7" w:rsidRDefault="000427EF" w:rsidP="008113D7">
            <w:pPr>
              <w:jc w:val="center"/>
            </w:pPr>
            <w:r>
              <w:t>capacity building</w:t>
            </w:r>
          </w:p>
        </w:tc>
        <w:tc>
          <w:tcPr>
            <w:tcW w:w="2394" w:type="dxa"/>
          </w:tcPr>
          <w:p w:rsidR="008113D7" w:rsidRDefault="008113D7" w:rsidP="008113D7">
            <w:pPr>
              <w:jc w:val="center"/>
            </w:pPr>
          </w:p>
          <w:p w:rsidR="008113D7" w:rsidRDefault="008113D7" w:rsidP="008113D7">
            <w:pPr>
              <w:jc w:val="center"/>
            </w:pPr>
          </w:p>
          <w:p w:rsidR="008113D7" w:rsidRDefault="008113D7" w:rsidP="008113D7">
            <w:pPr>
              <w:jc w:val="center"/>
            </w:pPr>
          </w:p>
          <w:p w:rsidR="008113D7" w:rsidRDefault="000427EF" w:rsidP="008113D7">
            <w:pPr>
              <w:jc w:val="center"/>
            </w:pPr>
            <w:r>
              <w:t>action orientation</w:t>
            </w:r>
          </w:p>
        </w:tc>
        <w:tc>
          <w:tcPr>
            <w:tcW w:w="2394" w:type="dxa"/>
          </w:tcPr>
          <w:p w:rsidR="008113D7" w:rsidRDefault="008113D7" w:rsidP="008113D7">
            <w:pPr>
              <w:jc w:val="center"/>
            </w:pPr>
          </w:p>
          <w:p w:rsidR="008113D7" w:rsidRDefault="008113D7" w:rsidP="000427EF"/>
          <w:p w:rsidR="005F173E" w:rsidRDefault="005F173E" w:rsidP="000427EF"/>
          <w:p w:rsidR="000427EF" w:rsidRDefault="000427EF" w:rsidP="000427EF">
            <w:r>
              <w:t>Rick DuFour’s wife’s name</w:t>
            </w:r>
          </w:p>
        </w:tc>
      </w:tr>
    </w:tbl>
    <w:p w:rsidR="00191171" w:rsidRDefault="00E407C7" w:rsidP="00E407C7">
      <w:r>
        <w:t xml:space="preserve">                1                                     2                                         3                                   4</w:t>
      </w:r>
    </w:p>
    <w:p w:rsidR="005F173E" w:rsidRDefault="005F173E" w:rsidP="008113D7">
      <w:pPr>
        <w:jc w:val="center"/>
        <w:rPr>
          <w:sz w:val="32"/>
          <w:szCs w:val="32"/>
        </w:rPr>
      </w:pPr>
    </w:p>
    <w:p w:rsidR="005F173E" w:rsidRDefault="005F173E" w:rsidP="008113D7">
      <w:pPr>
        <w:jc w:val="center"/>
        <w:rPr>
          <w:sz w:val="32"/>
          <w:szCs w:val="32"/>
        </w:rPr>
      </w:pPr>
    </w:p>
    <w:p w:rsidR="005F173E" w:rsidRDefault="005F173E" w:rsidP="008113D7">
      <w:pPr>
        <w:jc w:val="center"/>
        <w:rPr>
          <w:sz w:val="32"/>
          <w:szCs w:val="32"/>
        </w:rPr>
      </w:pPr>
    </w:p>
    <w:p w:rsidR="00CD4B21" w:rsidRDefault="00CD4B21" w:rsidP="008113D7">
      <w:pPr>
        <w:jc w:val="center"/>
        <w:rPr>
          <w:sz w:val="32"/>
          <w:szCs w:val="32"/>
        </w:rPr>
      </w:pPr>
      <w:r>
        <w:rPr>
          <w:sz w:val="32"/>
          <w:szCs w:val="32"/>
        </w:rPr>
        <w:t>Professional Learning Communities</w:t>
      </w:r>
    </w:p>
    <w:p w:rsidR="005F173E" w:rsidRDefault="000427EF" w:rsidP="005F173E">
      <w:pPr>
        <w:jc w:val="center"/>
        <w:rPr>
          <w:sz w:val="32"/>
          <w:szCs w:val="32"/>
        </w:rPr>
      </w:pPr>
      <w:r>
        <w:rPr>
          <w:sz w:val="32"/>
          <w:szCs w:val="32"/>
        </w:rPr>
        <w:t>KEY TERMS AND CONCEPTS</w:t>
      </w:r>
    </w:p>
    <w:p w:rsidR="000427EF" w:rsidRDefault="000427EF" w:rsidP="008113D7">
      <w:pPr>
        <w:jc w:val="center"/>
      </w:pPr>
      <w:r>
        <w:t>9-25-12</w:t>
      </w:r>
    </w:p>
    <w:p w:rsidR="005F173E" w:rsidRDefault="005F173E" w:rsidP="008113D7">
      <w:pPr>
        <w:jc w:val="center"/>
      </w:pPr>
    </w:p>
    <w:p w:rsidR="005F173E" w:rsidRDefault="005F173E" w:rsidP="00C30D54"/>
    <w:p w:rsidR="005F173E" w:rsidRPr="000427EF" w:rsidRDefault="005F173E" w:rsidP="005F173E"/>
    <w:p w:rsidR="00AD00C0" w:rsidRDefault="00AD00C0" w:rsidP="00AD00C0"/>
    <w:sectPr w:rsidR="00AD00C0" w:rsidSect="002311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13D7"/>
    <w:rsid w:val="000427EF"/>
    <w:rsid w:val="00191171"/>
    <w:rsid w:val="00231118"/>
    <w:rsid w:val="005321AA"/>
    <w:rsid w:val="005F173E"/>
    <w:rsid w:val="008113D7"/>
    <w:rsid w:val="00AD00C0"/>
    <w:rsid w:val="00AE298C"/>
    <w:rsid w:val="00C30D54"/>
    <w:rsid w:val="00CD4B21"/>
    <w:rsid w:val="00CF09FA"/>
    <w:rsid w:val="00CF3038"/>
    <w:rsid w:val="00E23998"/>
    <w:rsid w:val="00E40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1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13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13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Information Systems Center</dc:creator>
  <cp:lastModifiedBy>an MCPS user</cp:lastModifiedBy>
  <cp:revision>2</cp:revision>
  <cp:lastPrinted>2012-09-22T23:11:00Z</cp:lastPrinted>
  <dcterms:created xsi:type="dcterms:W3CDTF">2012-09-23T17:15:00Z</dcterms:created>
  <dcterms:modified xsi:type="dcterms:W3CDTF">2012-09-23T17:15:00Z</dcterms:modified>
</cp:coreProperties>
</file>